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59" w:rsidRDefault="004632C4" w:rsidP="00C35B59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C35B59" w:rsidRDefault="004632C4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C35B59" w:rsidRDefault="004632C4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C35B59" w:rsidRDefault="004632C4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834F7B" w:rsidRPr="00764751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4632C4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 w:rsidR="00CA6B8F">
        <w:rPr>
          <w:rFonts w:ascii="Times New Roman" w:hAnsi="Times New Roman"/>
          <w:sz w:val="24"/>
          <w:szCs w:val="24"/>
          <w:lang w:val="en-US"/>
        </w:rPr>
        <w:t>89</w:t>
      </w:r>
      <w:r w:rsidR="00764751">
        <w:rPr>
          <w:rFonts w:ascii="Times New Roman" w:hAnsi="Times New Roman"/>
          <w:sz w:val="24"/>
          <w:szCs w:val="24"/>
          <w:lang w:val="en-US"/>
        </w:rPr>
        <w:t>-14</w:t>
      </w:r>
    </w:p>
    <w:p w:rsidR="00C35B59" w:rsidRDefault="00BE7F1D" w:rsidP="00C35B59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</w:t>
      </w:r>
      <w:r w:rsidR="00CA6B8F">
        <w:rPr>
          <w:rFonts w:ascii="Times New Roman" w:hAnsi="Times New Roman"/>
          <w:sz w:val="24"/>
          <w:szCs w:val="24"/>
          <w:lang w:val="en-US"/>
        </w:rPr>
        <w:t>5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 w:rsidR="004632C4">
        <w:rPr>
          <w:rFonts w:ascii="Times New Roman" w:hAnsi="Times New Roman"/>
          <w:sz w:val="24"/>
          <w:szCs w:val="24"/>
        </w:rPr>
        <w:t>maj</w:t>
      </w:r>
      <w:r w:rsidR="00E729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4F7B">
        <w:rPr>
          <w:rFonts w:ascii="Times New Roman" w:hAnsi="Times New Roman"/>
          <w:sz w:val="24"/>
          <w:szCs w:val="24"/>
        </w:rPr>
        <w:t>2014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 w:rsidR="004632C4">
        <w:rPr>
          <w:rFonts w:ascii="Times New Roman" w:hAnsi="Times New Roman"/>
          <w:sz w:val="24"/>
          <w:szCs w:val="24"/>
        </w:rPr>
        <w:t>godine</w:t>
      </w:r>
    </w:p>
    <w:p w:rsidR="00C35B59" w:rsidRDefault="004632C4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DE4DBC" w:rsidP="00834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</w:t>
      </w:r>
      <w:r w:rsidR="004632C4">
        <w:rPr>
          <w:rFonts w:ascii="Times New Roman" w:hAnsi="Times New Roman"/>
          <w:sz w:val="24"/>
          <w:szCs w:val="24"/>
        </w:rPr>
        <w:t>Z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P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S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N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K</w:t>
      </w:r>
    </w:p>
    <w:p w:rsidR="00C35B59" w:rsidRDefault="00CA6B8F" w:rsidP="00834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632C4">
        <w:rPr>
          <w:rFonts w:ascii="Times New Roman" w:hAnsi="Times New Roman"/>
          <w:sz w:val="24"/>
          <w:szCs w:val="24"/>
        </w:rPr>
        <w:t>ČETVRTE</w:t>
      </w:r>
      <w:r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  <w:lang w:val="en-US"/>
        </w:rPr>
        <w:t>SEDNICE</w:t>
      </w:r>
      <w:r w:rsidR="00DE4DB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ZA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32C4">
        <w:rPr>
          <w:rFonts w:ascii="Times New Roman" w:hAnsi="Times New Roman"/>
          <w:sz w:val="24"/>
          <w:szCs w:val="24"/>
        </w:rPr>
        <w:t>POLjOPRIVREDU</w:t>
      </w:r>
      <w:proofErr w:type="spellEnd"/>
      <w:r w:rsidR="00C35B59">
        <w:rPr>
          <w:rFonts w:ascii="Times New Roman" w:hAnsi="Times New Roman"/>
          <w:sz w:val="24"/>
          <w:szCs w:val="24"/>
        </w:rPr>
        <w:t>,</w:t>
      </w:r>
    </w:p>
    <w:p w:rsidR="00C35B59" w:rsidRDefault="004632C4" w:rsidP="00834F7B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CA6B8F">
        <w:rPr>
          <w:rFonts w:ascii="Times New Roman" w:hAnsi="Times New Roman"/>
          <w:sz w:val="24"/>
          <w:szCs w:val="24"/>
        </w:rPr>
        <w:t xml:space="preserve"> 2</w:t>
      </w:r>
      <w:r w:rsidR="00CA6B8F">
        <w:rPr>
          <w:rFonts w:ascii="Times New Roman" w:hAnsi="Times New Roman"/>
          <w:sz w:val="24"/>
          <w:szCs w:val="24"/>
          <w:lang w:val="en-US"/>
        </w:rPr>
        <w:t>4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MAJA</w:t>
      </w:r>
      <w:r w:rsidR="00834F7B">
        <w:rPr>
          <w:rFonts w:ascii="Times New Roman" w:hAnsi="Times New Roman"/>
          <w:sz w:val="24"/>
          <w:szCs w:val="24"/>
        </w:rPr>
        <w:t xml:space="preserve"> 2014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4632C4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D0248">
        <w:rPr>
          <w:rFonts w:ascii="Times New Roman" w:hAnsi="Times New Roman"/>
          <w:sz w:val="24"/>
          <w:szCs w:val="24"/>
          <w:lang w:val="en-US"/>
        </w:rPr>
        <w:t xml:space="preserve"> 8,45</w:t>
      </w:r>
      <w:r>
        <w:rPr>
          <w:rFonts w:ascii="Times New Roman" w:hAnsi="Times New Roman"/>
          <w:sz w:val="24"/>
          <w:szCs w:val="24"/>
        </w:rPr>
        <w:t>časova</w:t>
      </w:r>
      <w:r w:rsidR="00C35B59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4632C4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834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4632C4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Zoran</w:t>
      </w:r>
      <w:proofErr w:type="spellEnd"/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0551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0551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Miletić</w:t>
      </w:r>
      <w:r w:rsidR="000551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Arpad</w:t>
      </w:r>
      <w:proofErr w:type="spellEnd"/>
      <w:r w:rsidR="003702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Fremond</w:t>
      </w:r>
      <w:proofErr w:type="spellEnd"/>
      <w:r w:rsidR="0037029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iMarija</w:t>
      </w:r>
      <w:proofErr w:type="spellEnd"/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9D02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Pr="009D0248" w:rsidRDefault="004632C4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Saša</w:t>
      </w:r>
      <w:proofErr w:type="spellEnd"/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Maksimović</w:t>
      </w:r>
      <w:r w:rsidR="009D02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Jasmina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Obradović</w:t>
      </w:r>
      <w:r w:rsidR="009D02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Marjana</w:t>
      </w:r>
      <w:proofErr w:type="spellEnd"/>
      <w:r w:rsidR="00C36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C368E3">
        <w:rPr>
          <w:rFonts w:ascii="Times New Roman" w:hAnsi="Times New Roman"/>
          <w:sz w:val="24"/>
          <w:szCs w:val="24"/>
        </w:rPr>
        <w:t>,</w:t>
      </w:r>
      <w:r w:rsidR="00FD3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FD3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FD3B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FD3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FD3B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FD3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FD3B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FD3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FD3B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FD3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FD3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D3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Sabina</w:t>
      </w:r>
      <w:r w:rsidR="00FD3B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FD3B4A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26C6">
        <w:rPr>
          <w:rFonts w:ascii="Times New Roman" w:hAnsi="Times New Roman"/>
          <w:sz w:val="24"/>
          <w:szCs w:val="24"/>
        </w:rPr>
        <w:tab/>
      </w:r>
    </w:p>
    <w:p w:rsidR="004B26C6" w:rsidRDefault="004B26C6" w:rsidP="00BE7F1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B26C6" w:rsidRDefault="004B26C6" w:rsidP="00C35B59">
      <w:pPr>
        <w:rPr>
          <w:rFonts w:ascii="Times New Roman" w:hAnsi="Times New Roman"/>
          <w:sz w:val="24"/>
          <w:szCs w:val="24"/>
        </w:rPr>
      </w:pPr>
    </w:p>
    <w:p w:rsidR="00CA6B8F" w:rsidRDefault="004632C4" w:rsidP="00CA6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Većinom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CA6B8F" w:rsidRDefault="00CA6B8F" w:rsidP="00CA6B8F">
      <w:pPr>
        <w:rPr>
          <w:rFonts w:ascii="Times New Roman" w:hAnsi="Times New Roman"/>
          <w:sz w:val="24"/>
          <w:szCs w:val="24"/>
        </w:rPr>
      </w:pPr>
    </w:p>
    <w:p w:rsidR="00CA6B8F" w:rsidRDefault="00CA6B8F" w:rsidP="00CA6B8F">
      <w:pPr>
        <w:rPr>
          <w:rFonts w:ascii="Times New Roman" w:hAnsi="Times New Roman"/>
          <w:sz w:val="24"/>
          <w:szCs w:val="24"/>
        </w:rPr>
      </w:pPr>
    </w:p>
    <w:p w:rsidR="00CA6B8F" w:rsidRPr="00CA6B8F" w:rsidRDefault="00DE4DBC" w:rsidP="00CA6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en-US"/>
        </w:rPr>
        <w:t xml:space="preserve">                                               </w:t>
      </w:r>
      <w:r w:rsidR="004632C4">
        <w:rPr>
          <w:rFonts w:ascii="Times New Roman" w:hAnsi="Times New Roman"/>
        </w:rPr>
        <w:t>Dnevni</w:t>
      </w:r>
      <w:r w:rsidR="00CA6B8F">
        <w:rPr>
          <w:rFonts w:ascii="Times New Roman" w:hAnsi="Times New Roman"/>
        </w:rPr>
        <w:t xml:space="preserve"> </w:t>
      </w:r>
      <w:r w:rsidR="004632C4">
        <w:rPr>
          <w:rFonts w:ascii="Times New Roman" w:hAnsi="Times New Roman"/>
        </w:rPr>
        <w:t>red</w:t>
      </w:r>
    </w:p>
    <w:p w:rsidR="00CA6B8F" w:rsidRDefault="00CA6B8F" w:rsidP="00CA6B8F">
      <w:pPr>
        <w:jc w:val="center"/>
        <w:rPr>
          <w:rFonts w:ascii="Times New Roman" w:hAnsi="Times New Roman"/>
        </w:rPr>
      </w:pPr>
    </w:p>
    <w:p w:rsidR="00CA6B8F" w:rsidRDefault="00CA6B8F" w:rsidP="00CA6B8F">
      <w:pPr>
        <w:jc w:val="center"/>
        <w:rPr>
          <w:rFonts w:ascii="Times New Roman" w:hAnsi="Times New Roman"/>
        </w:rPr>
      </w:pPr>
    </w:p>
    <w:p w:rsidR="00CA6B8F" w:rsidRPr="000A3A2D" w:rsidRDefault="004632C4" w:rsidP="00CA6B8F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Dogovor</w:t>
      </w:r>
      <w:proofErr w:type="spellEnd"/>
      <w:r w:rsidR="00CA6B8F" w:rsidRPr="000A3A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A6B8F" w:rsidRPr="000A3A2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sprovođenju</w:t>
      </w:r>
      <w:proofErr w:type="spellEnd"/>
      <w:r w:rsidR="00CA6B8F" w:rsidRPr="000A3A2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odluke</w:t>
      </w:r>
      <w:proofErr w:type="spellEnd"/>
      <w:r w:rsidR="00CA6B8F" w:rsidRPr="000A3A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A6B8F" w:rsidRPr="000A3A2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realizaciji</w:t>
      </w:r>
      <w:proofErr w:type="spellEnd"/>
      <w:r w:rsidR="00CA6B8F" w:rsidRPr="000A3A2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posete</w:t>
      </w:r>
      <w:proofErr w:type="spellEnd"/>
      <w:r w:rsidR="00CA6B8F" w:rsidRPr="000A3A2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članova</w:t>
      </w:r>
      <w:proofErr w:type="spellEnd"/>
      <w:r w:rsidR="00CA6B8F" w:rsidRPr="000A3A2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 w:rsidR="00CA6B8F" w:rsidRPr="000A3A2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poplavljenim</w:t>
      </w:r>
      <w:proofErr w:type="spellEnd"/>
      <w:r w:rsidR="00CA6B8F" w:rsidRPr="000A3A2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područjima</w:t>
      </w:r>
      <w:proofErr w:type="spellEnd"/>
      <w:r w:rsidR="00CA6B8F">
        <w:rPr>
          <w:rFonts w:ascii="Times New Roman" w:hAnsi="Times New Roman"/>
        </w:rPr>
        <w:t>.</w:t>
      </w:r>
    </w:p>
    <w:p w:rsidR="003C000F" w:rsidRPr="003C000F" w:rsidRDefault="003C000F" w:rsidP="00CA6B8F">
      <w:pPr>
        <w:rPr>
          <w:rFonts w:ascii="Times New Roman" w:eastAsiaTheme="minorHAnsi" w:hAnsi="Times New Roman"/>
          <w:sz w:val="24"/>
          <w:szCs w:val="24"/>
        </w:rPr>
      </w:pPr>
    </w:p>
    <w:p w:rsidR="004B26C6" w:rsidRPr="003C000F" w:rsidRDefault="004B26C6" w:rsidP="003C000F">
      <w:pPr>
        <w:rPr>
          <w:rFonts w:ascii="Times New Roman" w:hAnsi="Times New Roman"/>
        </w:rPr>
      </w:pPr>
    </w:p>
    <w:p w:rsidR="00CA6B8F" w:rsidRPr="00CA6B8F" w:rsidRDefault="004632C4" w:rsidP="00CA6B8F">
      <w:pPr>
        <w:pStyle w:val="ListParagraph"/>
        <w:spacing w:after="0"/>
        <w:ind w:left="108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Prva</w:t>
      </w:r>
      <w:proofErr w:type="spellEnd"/>
      <w:r w:rsidR="00DE4DB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tačka</w:t>
      </w:r>
      <w:proofErr w:type="spellEnd"/>
      <w:r w:rsidR="00DE4DB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dnevnog</w:t>
      </w:r>
      <w:proofErr w:type="spellEnd"/>
      <w:r w:rsidR="00DE4DB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reda</w:t>
      </w:r>
      <w:proofErr w:type="spellEnd"/>
      <w:r w:rsidR="00480963" w:rsidRPr="00975A22"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  <w:b/>
        </w:rPr>
        <w:t>Dogovor</w:t>
      </w:r>
      <w:proofErr w:type="spellEnd"/>
      <w:r w:rsidR="00CA6B8F" w:rsidRPr="00CA6B8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</w:t>
      </w:r>
      <w:r w:rsidR="00CA6B8F" w:rsidRPr="00CA6B8F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sprovođenju</w:t>
      </w:r>
      <w:proofErr w:type="spellEnd"/>
      <w:r w:rsidR="00CA6B8F" w:rsidRPr="00CA6B8F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odluke</w:t>
      </w:r>
      <w:proofErr w:type="spellEnd"/>
      <w:r w:rsidR="00CA6B8F" w:rsidRPr="00CA6B8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</w:t>
      </w:r>
      <w:r w:rsidR="00CA6B8F" w:rsidRPr="00CA6B8F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realizaciji</w:t>
      </w:r>
      <w:proofErr w:type="spellEnd"/>
      <w:r w:rsidR="00CA6B8F" w:rsidRPr="00CA6B8F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posete</w:t>
      </w:r>
      <w:proofErr w:type="spellEnd"/>
      <w:r w:rsidR="00CA6B8F" w:rsidRPr="00CA6B8F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članova</w:t>
      </w:r>
      <w:proofErr w:type="spellEnd"/>
      <w:r w:rsidR="00CA6B8F" w:rsidRPr="00CA6B8F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Odbora</w:t>
      </w:r>
      <w:proofErr w:type="spellEnd"/>
      <w:r w:rsidR="00CA6B8F" w:rsidRPr="00CA6B8F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poplavljenim</w:t>
      </w:r>
      <w:proofErr w:type="spellEnd"/>
      <w:r w:rsidR="00CA6B8F" w:rsidRPr="00CA6B8F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područjima</w:t>
      </w:r>
      <w:proofErr w:type="spellEnd"/>
      <w:r w:rsidR="00CA6B8F" w:rsidRPr="00CA6B8F">
        <w:rPr>
          <w:rFonts w:ascii="Times New Roman" w:hAnsi="Times New Roman"/>
          <w:b/>
        </w:rPr>
        <w:t>.</w:t>
      </w:r>
    </w:p>
    <w:p w:rsidR="00CA6B8F" w:rsidRDefault="00CA6B8F" w:rsidP="00D4274A">
      <w:pPr>
        <w:spacing w:after="200" w:line="276" w:lineRule="auto"/>
        <w:ind w:firstLine="0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AF6711" w:rsidRDefault="004632C4" w:rsidP="00AF671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en-US"/>
        </w:rPr>
        <w:t>Č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lanovi</w:t>
      </w:r>
      <w:proofErr w:type="spellEnd"/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Odbora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dogovorili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su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detalje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o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realizaciji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posete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članova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Odbora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poplavljenim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područjima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Po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završetku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sednice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krenuli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su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u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obilazak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ugroženih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opština</w:t>
      </w:r>
      <w:r w:rsidR="00AF6711" w:rsidRPr="00AF67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</w:t>
      </w:r>
      <w:r w:rsidR="00AF6711" w:rsidRPr="00AF6711">
        <w:rPr>
          <w:rFonts w:ascii="Times New Roman" w:hAnsi="Times New Roman"/>
          <w:sz w:val="24"/>
          <w:szCs w:val="24"/>
        </w:rPr>
        <w:t xml:space="preserve"> </w:t>
      </w:r>
    </w:p>
    <w:p w:rsidR="00AF6711" w:rsidRDefault="00AF6711" w:rsidP="00AF6711">
      <w:pPr>
        <w:ind w:firstLine="720"/>
        <w:rPr>
          <w:rFonts w:ascii="Times New Roman" w:hAnsi="Times New Roman"/>
          <w:sz w:val="24"/>
          <w:szCs w:val="24"/>
        </w:rPr>
      </w:pPr>
    </w:p>
    <w:p w:rsidR="00AF6711" w:rsidRPr="00AF6711" w:rsidRDefault="004632C4" w:rsidP="00AF671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AF6711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AF6711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AF6711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6711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AF6711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AF6711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AF6711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AF6711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F6711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AF67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F6711">
        <w:rPr>
          <w:rFonts w:ascii="Times New Roman" w:hAnsi="Times New Roman"/>
          <w:sz w:val="24"/>
          <w:szCs w:val="24"/>
        </w:rPr>
        <w:t xml:space="preserve"> 9,00</w:t>
      </w:r>
      <w:r w:rsidR="00AF6711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AF6711" w:rsidRPr="00331420">
        <w:rPr>
          <w:rFonts w:ascii="Times New Roman" w:hAnsi="Times New Roman"/>
          <w:sz w:val="24"/>
          <w:szCs w:val="24"/>
        </w:rPr>
        <w:t>.</w:t>
      </w:r>
    </w:p>
    <w:p w:rsidR="00AF6711" w:rsidRPr="00AF6711" w:rsidRDefault="00AF6711" w:rsidP="00D4274A">
      <w:pPr>
        <w:spacing w:after="200" w:line="276" w:lineRule="auto"/>
        <w:ind w:firstLine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lastRenderedPageBreak/>
        <w:tab/>
      </w:r>
    </w:p>
    <w:p w:rsidR="00E94AA2" w:rsidRPr="00E94AA2" w:rsidRDefault="00AF6711" w:rsidP="00E94AA2">
      <w:pPr>
        <w:tabs>
          <w:tab w:val="left" w:pos="1125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</w:t>
      </w:r>
      <w:r w:rsidR="004632C4">
        <w:rPr>
          <w:rFonts w:ascii="Times New Roman" w:hAnsi="Times New Roman"/>
          <w:sz w:val="24"/>
          <w:szCs w:val="24"/>
        </w:rPr>
        <w:t>Predsednik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članovi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Odbora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za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poljoprivredu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 w:rsidR="004632C4">
        <w:rPr>
          <w:rFonts w:ascii="Times New Roman" w:hAnsi="Times New Roman"/>
          <w:sz w:val="24"/>
          <w:szCs w:val="24"/>
        </w:rPr>
        <w:t>šumarstvo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32C4">
        <w:rPr>
          <w:rFonts w:ascii="Times New Roman" w:hAnsi="Times New Roman"/>
          <w:sz w:val="24"/>
          <w:szCs w:val="24"/>
        </w:rPr>
        <w:t>vodoprivredu</w:t>
      </w:r>
      <w:r w:rsidR="00E94AA2" w:rsidRPr="00E94AA2">
        <w:rPr>
          <w:rFonts w:ascii="Times New Roman" w:hAnsi="Times New Roman"/>
          <w:sz w:val="24"/>
          <w:szCs w:val="24"/>
        </w:rPr>
        <w:t>:</w:t>
      </w:r>
      <w:r w:rsidR="004632C4">
        <w:rPr>
          <w:rFonts w:ascii="Times New Roman" w:hAnsi="Times New Roman"/>
          <w:sz w:val="24"/>
          <w:szCs w:val="24"/>
        </w:rPr>
        <w:t>Marijan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Rističević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 w:rsidR="004632C4">
        <w:rPr>
          <w:rFonts w:ascii="Times New Roman" w:hAnsi="Times New Roman"/>
          <w:sz w:val="24"/>
          <w:szCs w:val="24"/>
        </w:rPr>
        <w:t>predsednik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 w:rsidR="004632C4">
        <w:rPr>
          <w:rFonts w:ascii="Times New Roman" w:hAnsi="Times New Roman"/>
          <w:sz w:val="24"/>
          <w:szCs w:val="24"/>
        </w:rPr>
        <w:t>Miodrag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Nikolić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 w:rsidR="004632C4">
        <w:rPr>
          <w:rFonts w:ascii="Times New Roman" w:hAnsi="Times New Roman"/>
          <w:sz w:val="24"/>
          <w:szCs w:val="24"/>
        </w:rPr>
        <w:t>Arpad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32C4">
        <w:rPr>
          <w:rFonts w:ascii="Times New Roman" w:hAnsi="Times New Roman"/>
          <w:sz w:val="24"/>
          <w:szCs w:val="24"/>
        </w:rPr>
        <w:t>Fremond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 w:rsidR="004632C4">
        <w:rPr>
          <w:rFonts w:ascii="Times New Roman" w:hAnsi="Times New Roman"/>
          <w:sz w:val="24"/>
          <w:szCs w:val="24"/>
        </w:rPr>
        <w:t>Milija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Miletić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 w:rsidR="004632C4">
        <w:rPr>
          <w:rFonts w:ascii="Times New Roman" w:hAnsi="Times New Roman"/>
          <w:sz w:val="24"/>
          <w:szCs w:val="24"/>
        </w:rPr>
        <w:t>Zoran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Antić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 w:rsidR="004632C4"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Žarko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Bogatinović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 w:rsidR="004632C4">
        <w:rPr>
          <w:rFonts w:ascii="Times New Roman" w:hAnsi="Times New Roman"/>
          <w:sz w:val="24"/>
          <w:szCs w:val="24"/>
        </w:rPr>
        <w:t>su</w:t>
      </w:r>
      <w:r w:rsidR="00E94AA2" w:rsidRPr="00E94AA2">
        <w:rPr>
          <w:rFonts w:ascii="Times New Roman" w:hAnsi="Times New Roman"/>
          <w:sz w:val="24"/>
          <w:szCs w:val="24"/>
        </w:rPr>
        <w:t xml:space="preserve"> 24. </w:t>
      </w:r>
      <w:r w:rsidR="004632C4">
        <w:rPr>
          <w:rFonts w:ascii="Times New Roman" w:hAnsi="Times New Roman"/>
          <w:sz w:val="24"/>
          <w:szCs w:val="24"/>
        </w:rPr>
        <w:t>maja</w:t>
      </w:r>
      <w:r w:rsidR="00E94AA2" w:rsidRPr="00E94AA2">
        <w:rPr>
          <w:rFonts w:ascii="Times New Roman" w:hAnsi="Times New Roman"/>
          <w:sz w:val="24"/>
          <w:szCs w:val="24"/>
        </w:rPr>
        <w:t xml:space="preserve"> 2014 </w:t>
      </w:r>
      <w:r w:rsidR="004632C4">
        <w:rPr>
          <w:rFonts w:ascii="Times New Roman" w:hAnsi="Times New Roman"/>
          <w:sz w:val="24"/>
          <w:szCs w:val="24"/>
        </w:rPr>
        <w:t>godine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 w:rsidR="004632C4">
        <w:rPr>
          <w:rFonts w:ascii="Times New Roman" w:hAnsi="Times New Roman"/>
          <w:sz w:val="24"/>
          <w:szCs w:val="24"/>
        </w:rPr>
        <w:t>posetili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poplavljena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područja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teritorijama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opština</w:t>
      </w:r>
      <w:r w:rsidR="00E94AA2" w:rsidRPr="00E94AA2">
        <w:rPr>
          <w:rFonts w:ascii="Times New Roman" w:hAnsi="Times New Roman"/>
          <w:sz w:val="24"/>
          <w:szCs w:val="24"/>
        </w:rPr>
        <w:t xml:space="preserve">: </w:t>
      </w:r>
      <w:r w:rsidR="004632C4">
        <w:rPr>
          <w:rFonts w:ascii="Times New Roman" w:hAnsi="Times New Roman"/>
          <w:sz w:val="24"/>
          <w:szCs w:val="24"/>
        </w:rPr>
        <w:t>Svilajnac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 w:rsidR="004632C4">
        <w:rPr>
          <w:rFonts w:ascii="Times New Roman" w:hAnsi="Times New Roman"/>
          <w:sz w:val="24"/>
          <w:szCs w:val="24"/>
        </w:rPr>
        <w:t>Jagodina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 w:rsidR="004632C4">
        <w:rPr>
          <w:rFonts w:ascii="Times New Roman" w:hAnsi="Times New Roman"/>
          <w:sz w:val="24"/>
          <w:szCs w:val="24"/>
        </w:rPr>
        <w:t>Paraćin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 w:rsidR="004632C4">
        <w:rPr>
          <w:rFonts w:ascii="Times New Roman" w:hAnsi="Times New Roman"/>
          <w:sz w:val="24"/>
          <w:szCs w:val="24"/>
        </w:rPr>
        <w:t>Varvarin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Trstenik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</w:p>
    <w:p w:rsidR="00E94AA2" w:rsidRPr="00E94AA2" w:rsidRDefault="004632C4" w:rsidP="00E94AA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Svilajnac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Odborasreli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predstavnicima</w:t>
      </w:r>
      <w:r w:rsid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samouprav</w:t>
      </w:r>
      <w:proofErr w:type="spellEnd"/>
      <w:r w:rsidR="00E94AA2">
        <w:rPr>
          <w:rFonts w:ascii="Times New Roman" w:hAnsi="Times New Roman"/>
          <w:sz w:val="24"/>
          <w:szCs w:val="24"/>
          <w:lang w:val="en-US"/>
        </w:rPr>
        <w:t>e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upoznali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razmerama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nastale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opštine</w:t>
      </w:r>
      <w:r w:rsidR="00E94AA2" w:rsidRPr="00E94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Predsednikkriznog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štaba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Miroslav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Marinković</w:t>
      </w:r>
      <w:r w:rsidR="00E94AA2" w:rsidRPr="00E94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rekao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opštinska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elementarne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nepogode</w:t>
      </w:r>
      <w:r w:rsidR="00E94AA2" w:rsidRPr="00E94A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formirana</w:t>
      </w:r>
      <w:r w:rsidR="00E94AA2" w:rsidRPr="00E94AA2">
        <w:rPr>
          <w:rFonts w:ascii="Times New Roman" w:hAnsi="Times New Roman"/>
          <w:sz w:val="24"/>
          <w:szCs w:val="24"/>
        </w:rPr>
        <w:t xml:space="preserve"> 18. </w:t>
      </w:r>
      <w:r>
        <w:rPr>
          <w:rFonts w:ascii="Times New Roman" w:hAnsi="Times New Roman"/>
          <w:sz w:val="24"/>
          <w:szCs w:val="24"/>
        </w:rPr>
        <w:t>maja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prvim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procenama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između</w:t>
      </w:r>
      <w:r w:rsidR="00E94AA2" w:rsidRPr="00E94AA2">
        <w:rPr>
          <w:rFonts w:ascii="Times New Roman" w:hAnsi="Times New Roman"/>
          <w:sz w:val="24"/>
          <w:szCs w:val="24"/>
        </w:rPr>
        <w:t xml:space="preserve"> 10.000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12.000 </w:t>
      </w:r>
      <w:r>
        <w:rPr>
          <w:rFonts w:ascii="Times New Roman" w:hAnsi="Times New Roman"/>
          <w:sz w:val="24"/>
          <w:szCs w:val="24"/>
        </w:rPr>
        <w:t>hektara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poljoprivrednog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potopljeno</w:t>
      </w:r>
      <w:r w:rsidR="00E94AA2" w:rsidRPr="00E94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Šteta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stočnom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: 52 </w:t>
      </w:r>
      <w:r>
        <w:rPr>
          <w:rFonts w:ascii="Times New Roman" w:hAnsi="Times New Roman"/>
          <w:sz w:val="24"/>
          <w:szCs w:val="24"/>
        </w:rPr>
        <w:t>ovce</w:t>
      </w:r>
      <w:r w:rsidR="00E94AA2" w:rsidRPr="00E94AA2">
        <w:rPr>
          <w:rFonts w:ascii="Times New Roman" w:hAnsi="Times New Roman"/>
          <w:sz w:val="24"/>
          <w:szCs w:val="24"/>
        </w:rPr>
        <w:t xml:space="preserve">, 1946 </w:t>
      </w:r>
      <w:r>
        <w:rPr>
          <w:rFonts w:ascii="Times New Roman" w:hAnsi="Times New Roman"/>
          <w:sz w:val="24"/>
          <w:szCs w:val="24"/>
        </w:rPr>
        <w:t>jagnjadi</w:t>
      </w:r>
      <w:r w:rsidR="00E94AA2" w:rsidRPr="00E94AA2">
        <w:rPr>
          <w:rFonts w:ascii="Times New Roman" w:hAnsi="Times New Roman"/>
          <w:sz w:val="24"/>
          <w:szCs w:val="24"/>
        </w:rPr>
        <w:t xml:space="preserve">, 20 </w:t>
      </w:r>
      <w:r>
        <w:rPr>
          <w:rFonts w:ascii="Times New Roman" w:hAnsi="Times New Roman"/>
          <w:sz w:val="24"/>
          <w:szCs w:val="24"/>
        </w:rPr>
        <w:t>koza</w:t>
      </w:r>
      <w:r w:rsidR="00E94AA2" w:rsidRPr="00E94AA2">
        <w:rPr>
          <w:rFonts w:ascii="Times New Roman" w:hAnsi="Times New Roman"/>
          <w:sz w:val="24"/>
          <w:szCs w:val="24"/>
        </w:rPr>
        <w:t xml:space="preserve">, 23 </w:t>
      </w:r>
      <w:r>
        <w:rPr>
          <w:rFonts w:ascii="Times New Roman" w:hAnsi="Times New Roman"/>
          <w:sz w:val="24"/>
          <w:szCs w:val="24"/>
        </w:rPr>
        <w:t>jaradi</w:t>
      </w:r>
      <w:r w:rsidR="00E94AA2" w:rsidRPr="00E94AA2">
        <w:rPr>
          <w:rFonts w:ascii="Times New Roman" w:hAnsi="Times New Roman"/>
          <w:sz w:val="24"/>
          <w:szCs w:val="24"/>
        </w:rPr>
        <w:t xml:space="preserve">, 59 </w:t>
      </w:r>
      <w:r>
        <w:rPr>
          <w:rFonts w:ascii="Times New Roman" w:hAnsi="Times New Roman"/>
          <w:sz w:val="24"/>
          <w:szCs w:val="24"/>
        </w:rPr>
        <w:t>prasadi</w:t>
      </w:r>
      <w:r w:rsidR="00E94AA2" w:rsidRPr="00E94AA2">
        <w:rPr>
          <w:rFonts w:ascii="Times New Roman" w:hAnsi="Times New Roman"/>
          <w:sz w:val="24"/>
          <w:szCs w:val="24"/>
        </w:rPr>
        <w:t xml:space="preserve">,1.155 </w:t>
      </w:r>
      <w:r>
        <w:rPr>
          <w:rFonts w:ascii="Times New Roman" w:hAnsi="Times New Roman"/>
          <w:sz w:val="24"/>
          <w:szCs w:val="24"/>
        </w:rPr>
        <w:t>pernate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živine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preliminarnim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procenama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oko</w:t>
      </w:r>
      <w:r w:rsidR="00E94AA2" w:rsidRPr="00E94AA2">
        <w:rPr>
          <w:rFonts w:ascii="Times New Roman" w:hAnsi="Times New Roman"/>
          <w:sz w:val="24"/>
          <w:szCs w:val="24"/>
        </w:rPr>
        <w:t xml:space="preserve"> 15.000 </w:t>
      </w:r>
      <w:r>
        <w:rPr>
          <w:rFonts w:ascii="Times New Roman" w:hAnsi="Times New Roman"/>
          <w:sz w:val="24"/>
          <w:szCs w:val="24"/>
        </w:rPr>
        <w:t>građana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Svilajnac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pretrpelo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neposrednu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štetu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Ugroženim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domaćinstvima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dopremljena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pijaća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voda</w:t>
      </w:r>
      <w:r w:rsidR="00E94AA2" w:rsidRPr="00E94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Pijaca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Svilajncu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dezinfikovana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čeka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dozvoljava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koristi</w:t>
      </w:r>
      <w:r w:rsidR="00E94AA2" w:rsidRPr="00E94AA2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fitosanitarna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potvrda</w:t>
      </w:r>
      <w:r w:rsidR="00E94AA2" w:rsidRPr="00E94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Uz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stručne</w:t>
      </w:r>
      <w:r w:rsidR="00E94AA2" w:rsidRPr="00E94A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ekipe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Danske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puštena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tehnička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struja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uključena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cele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Izvršena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mobilizacije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E94AA2" w:rsidRPr="00E94A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cisterni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vraća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Resavu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E94AA2" w:rsidRPr="00E94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Marinković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saopštio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sprečen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udar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Morave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njenim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kontrolisanim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odlivanjem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Naime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napravljen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odbrambeni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bedem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sprečeno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nastajanje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štete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Opština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Svilajnac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jedobila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stručnih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timova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Slovenije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Mađarske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Danske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upućen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zatev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ljudstvu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opština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dobilaod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Vojnog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garnizona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Požarevca</w:t>
      </w:r>
      <w:r w:rsidR="00E94AA2" w:rsidRPr="00E94AA2">
        <w:rPr>
          <w:rFonts w:ascii="Times New Roman" w:hAnsi="Times New Roman"/>
          <w:sz w:val="24"/>
          <w:szCs w:val="24"/>
        </w:rPr>
        <w:t xml:space="preserve"> 12 </w:t>
      </w:r>
      <w:r>
        <w:rPr>
          <w:rFonts w:ascii="Times New Roman" w:hAnsi="Times New Roman"/>
          <w:sz w:val="24"/>
          <w:szCs w:val="24"/>
        </w:rPr>
        <w:t>vojnika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njegovoj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Svilajncu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adekvatan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medijski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propraćena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razgovora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saopštio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Svilajnac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E94AA2" w:rsidRPr="00E94AA2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>vagona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kukuruza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koncentrata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>vagona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sena</w:t>
      </w:r>
      <w:r w:rsidR="00E94AA2" w:rsidRPr="00E94AA2">
        <w:rPr>
          <w:rFonts w:ascii="Times New Roman" w:hAnsi="Times New Roman"/>
          <w:sz w:val="24"/>
          <w:szCs w:val="24"/>
        </w:rPr>
        <w:t>.</w:t>
      </w:r>
    </w:p>
    <w:p w:rsidR="00E94AA2" w:rsidRPr="00E94AA2" w:rsidRDefault="004632C4" w:rsidP="00E94AA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posetili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Jagodinu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susreli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predsatvnicima</w:t>
      </w:r>
      <w:proofErr w:type="spellEnd"/>
      <w:r w:rsid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E94AA2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/>
          <w:sz w:val="24"/>
          <w:szCs w:val="24"/>
        </w:rPr>
        <w:t>mouprave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Gradonačelnik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Marković</w:t>
      </w:r>
      <w:r w:rsidR="00E94AA2" w:rsidRPr="00E94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informisao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28 </w:t>
      </w:r>
      <w:r>
        <w:rPr>
          <w:rFonts w:ascii="Times New Roman" w:hAnsi="Times New Roman"/>
          <w:sz w:val="24"/>
          <w:szCs w:val="24"/>
        </w:rPr>
        <w:t>sela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Jagodine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poplavljeno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Jagodina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sačuvan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naleta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Belice</w:t>
      </w:r>
      <w:r w:rsidR="00E94AA2" w:rsidRPr="00E94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Poplavljeno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2.000 </w:t>
      </w:r>
      <w:r>
        <w:rPr>
          <w:rFonts w:ascii="Times New Roman" w:hAnsi="Times New Roman"/>
          <w:sz w:val="24"/>
          <w:szCs w:val="24"/>
        </w:rPr>
        <w:t>domaćinstava</w:t>
      </w:r>
      <w:r w:rsidR="00E94AA2" w:rsidRPr="00E94AA2">
        <w:rPr>
          <w:rFonts w:ascii="Times New Roman" w:hAnsi="Times New Roman"/>
          <w:sz w:val="24"/>
          <w:szCs w:val="24"/>
        </w:rPr>
        <w:t xml:space="preserve">, 2.800 </w:t>
      </w:r>
      <w:r>
        <w:rPr>
          <w:rFonts w:ascii="Times New Roman" w:hAnsi="Times New Roman"/>
          <w:sz w:val="24"/>
          <w:szCs w:val="24"/>
        </w:rPr>
        <w:t>hektara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poljoprivrednog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50% </w:t>
      </w:r>
      <w:r>
        <w:rPr>
          <w:rFonts w:ascii="Times New Roman" w:hAnsi="Times New Roman"/>
          <w:sz w:val="24"/>
          <w:szCs w:val="24"/>
        </w:rPr>
        <w:t>zasejano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kukuruzom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ostalo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ječmom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detelinom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pšenicom</w:t>
      </w:r>
      <w:r w:rsidR="00E94AA2" w:rsidRPr="00E94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Poplavljno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170 </w:t>
      </w:r>
      <w:r>
        <w:rPr>
          <w:rFonts w:ascii="Times New Roman" w:hAnsi="Times New Roman"/>
          <w:sz w:val="24"/>
          <w:szCs w:val="24"/>
        </w:rPr>
        <w:t>plastenika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6.000 </w:t>
      </w:r>
      <w:r>
        <w:rPr>
          <w:rFonts w:ascii="Times New Roman" w:hAnsi="Times New Roman"/>
          <w:sz w:val="24"/>
          <w:szCs w:val="24"/>
        </w:rPr>
        <w:t>ljudi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direktno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oštećeno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poplavama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Jagodina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imala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pijaćom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vodom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dok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najugroženija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Ratkovo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Končarevo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Grad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Jagodina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gradskog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izdvojila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ugroženeu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94AA2" w:rsidRPr="00E94AA2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>miliona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Procena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štete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računajući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infratrukturne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objekte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E94AA2" w:rsidRPr="00E94AA2">
        <w:rPr>
          <w:rFonts w:ascii="Times New Roman" w:hAnsi="Times New Roman"/>
          <w:sz w:val="24"/>
          <w:szCs w:val="24"/>
        </w:rPr>
        <w:t xml:space="preserve"> 100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110 </w:t>
      </w:r>
      <w:r>
        <w:rPr>
          <w:rFonts w:ascii="Times New Roman" w:hAnsi="Times New Roman"/>
          <w:sz w:val="24"/>
          <w:szCs w:val="24"/>
        </w:rPr>
        <w:t>miliona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Najveće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donacije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Jagodina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dobila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Novog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Pazara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Kumanova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vlasnika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italijanskih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fabrika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Jagodine</w:t>
      </w:r>
      <w:r w:rsidR="00E94AA2" w:rsidRPr="00E94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Lokalna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stručnih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timova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Bugarske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učestvuju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crpljenju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vode</w:t>
      </w:r>
      <w:r w:rsidR="00E94AA2" w:rsidRPr="00E94AA2">
        <w:rPr>
          <w:rFonts w:ascii="Times New Roman" w:hAnsi="Times New Roman"/>
          <w:sz w:val="24"/>
          <w:szCs w:val="24"/>
        </w:rPr>
        <w:t>.</w:t>
      </w:r>
    </w:p>
    <w:p w:rsidR="00E94AA2" w:rsidRPr="00E94AA2" w:rsidRDefault="004632C4" w:rsidP="00E94AA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Paraćin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razgovarali</w:t>
      </w:r>
      <w:r w:rsid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predsednikom</w:t>
      </w:r>
      <w:r w:rsid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kriznog</w:t>
      </w:r>
      <w:r w:rsid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štaba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Sašom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Paunovićem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E94AA2" w:rsidRPr="00E94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Paunović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rekao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Crnica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poplavila</w:t>
      </w:r>
      <w:r w:rsidR="00E94AA2" w:rsidRPr="00E94AA2">
        <w:rPr>
          <w:rFonts w:ascii="Times New Roman" w:hAnsi="Times New Roman"/>
          <w:sz w:val="24"/>
          <w:szCs w:val="24"/>
        </w:rPr>
        <w:t xml:space="preserve"> 70% </w:t>
      </w:r>
      <w:r>
        <w:rPr>
          <w:rFonts w:ascii="Times New Roman" w:hAnsi="Times New Roman"/>
          <w:sz w:val="24"/>
          <w:szCs w:val="24"/>
        </w:rPr>
        <w:t>teritorije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više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94AA2" w:rsidRPr="00E94AA2">
        <w:rPr>
          <w:rFonts w:ascii="Times New Roman" w:hAnsi="Times New Roman"/>
          <w:sz w:val="24"/>
          <w:szCs w:val="24"/>
        </w:rPr>
        <w:t xml:space="preserve"> 5.000 </w:t>
      </w:r>
      <w:r>
        <w:rPr>
          <w:rFonts w:ascii="Times New Roman" w:hAnsi="Times New Roman"/>
          <w:sz w:val="24"/>
          <w:szCs w:val="24"/>
        </w:rPr>
        <w:t>domaćinstava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poplavljeno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Šteta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gradu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nego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okolnim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selima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Dva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danaposle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izlivanja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Crnice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izlila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Morava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potopljno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700 </w:t>
      </w:r>
      <w:r>
        <w:rPr>
          <w:rFonts w:ascii="Times New Roman" w:hAnsi="Times New Roman"/>
          <w:sz w:val="24"/>
          <w:szCs w:val="24"/>
        </w:rPr>
        <w:t>hektara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poljoprivrednog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prethodio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poplavama</w:t>
      </w:r>
      <w:r w:rsidR="00E94AA2" w:rsidRPr="00E94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javno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preduzeće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Srbijavode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imale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dovoljno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sredastava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sprovele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regulacije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čišćenja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rečnih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korita</w:t>
      </w:r>
      <w:r w:rsidR="00E94AA2" w:rsidRPr="00E94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S</w:t>
      </w:r>
      <w:r w:rsidR="00E94AA2" w:rsidRPr="00E94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Paunović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E94AA2" w:rsidRPr="00E94A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velike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elementarnih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nepogoda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sledeće</w:t>
      </w:r>
      <w:r w:rsidR="00E94AA2" w:rsidRPr="00E94AA2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nepostojanje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civilne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zaštite</w:t>
      </w:r>
      <w:r w:rsidR="00E94AA2" w:rsidRPr="00E94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nepostojanje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ranog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upozorenja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slučaju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padavina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nedovoljno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informacija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lokalnoj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vlasti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vlasti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planova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asanacije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nakon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nedostatak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stručnik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kadrova</w:t>
      </w:r>
      <w:r w:rsidR="00E94AA2" w:rsidRPr="00E94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kako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opštinskom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nacionalnom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čijoj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regulacije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rečnih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vodotokova</w:t>
      </w:r>
      <w:r w:rsidR="00E94AA2" w:rsidRPr="00E94AA2">
        <w:rPr>
          <w:rFonts w:ascii="Times New Roman" w:hAnsi="Times New Roman"/>
          <w:sz w:val="24"/>
          <w:szCs w:val="24"/>
        </w:rPr>
        <w:t>.</w:t>
      </w:r>
    </w:p>
    <w:p w:rsidR="00E94AA2" w:rsidRPr="00E94AA2" w:rsidRDefault="004632C4" w:rsidP="00E94AA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Varvarin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posetili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Obrež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gde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imali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susret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predsednikom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Zoranom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Milenkovićem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Onje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94AA2" w:rsidRPr="00E94AA2">
        <w:rPr>
          <w:rFonts w:ascii="Times New Roman" w:hAnsi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/>
          <w:sz w:val="24"/>
          <w:szCs w:val="24"/>
        </w:rPr>
        <w:t>selana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Varvarin</w:t>
      </w:r>
      <w:r w:rsidR="00E94AA2" w:rsidRPr="00E94AA2">
        <w:rPr>
          <w:rFonts w:ascii="Times New Roman" w:hAnsi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/>
          <w:sz w:val="24"/>
          <w:szCs w:val="24"/>
        </w:rPr>
        <w:t>poplavljeno</w:t>
      </w:r>
      <w:r w:rsidR="00E94AA2" w:rsidRPr="00E94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Poplavljeno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2.000 </w:t>
      </w:r>
      <w:r>
        <w:rPr>
          <w:rFonts w:ascii="Times New Roman" w:hAnsi="Times New Roman"/>
          <w:sz w:val="24"/>
          <w:szCs w:val="24"/>
        </w:rPr>
        <w:t>hektara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poljoprivrednog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350 </w:t>
      </w:r>
      <w:r>
        <w:rPr>
          <w:rFonts w:ascii="Times New Roman" w:hAnsi="Times New Roman"/>
          <w:sz w:val="24"/>
          <w:szCs w:val="24"/>
        </w:rPr>
        <w:t>domaćinstava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Izlile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Kaleinićka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Jovanička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Zapadna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Morava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Opština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dobila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humanitarnu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Niša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Kruševca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Arilja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Bačke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pravoslavne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eparhije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Austrije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Švedske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On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rekao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Varvarina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poterebna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stočnoj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hrani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Veći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stoke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evakuisan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Najveća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farmi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tovnih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pilića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Obreža</w:t>
      </w:r>
      <w:r w:rsidR="00E94AA2" w:rsidRPr="00E94AA2">
        <w:rPr>
          <w:rFonts w:ascii="Times New Roman" w:hAnsi="Times New Roman"/>
          <w:sz w:val="24"/>
          <w:szCs w:val="24"/>
        </w:rPr>
        <w:t xml:space="preserve"> (42.000 </w:t>
      </w:r>
      <w:r>
        <w:rPr>
          <w:rFonts w:ascii="Times New Roman" w:hAnsi="Times New Roman"/>
          <w:sz w:val="24"/>
          <w:szCs w:val="24"/>
        </w:rPr>
        <w:t>uginulih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pilića</w:t>
      </w:r>
      <w:r w:rsidR="00E94AA2" w:rsidRPr="00E94AA2">
        <w:rPr>
          <w:rFonts w:ascii="Times New Roman" w:hAnsi="Times New Roman"/>
          <w:sz w:val="24"/>
          <w:szCs w:val="24"/>
        </w:rPr>
        <w:t>)</w:t>
      </w:r>
      <w:proofErr w:type="spellStart"/>
      <w:r w:rsidR="00E94AA2" w:rsidRPr="00E94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Na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desnoj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obali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Morave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nasip</w:t>
      </w:r>
      <w:r w:rsidR="00E94AA2" w:rsidRPr="00E94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koji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sprčeio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izlivanje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toj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strani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što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slučaj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levom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obalom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nasipa</w:t>
      </w:r>
      <w:r w:rsidR="00E94AA2" w:rsidRPr="00E94A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Opštinske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vlasti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tražiti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taj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reguliše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kako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budućniosti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izbegle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sprečile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veće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štete</w:t>
      </w:r>
      <w:r w:rsidR="00E94AA2" w:rsidRPr="00E94AA2">
        <w:rPr>
          <w:rFonts w:ascii="Times New Roman" w:hAnsi="Times New Roman"/>
          <w:sz w:val="24"/>
          <w:szCs w:val="24"/>
        </w:rPr>
        <w:t>.</w:t>
      </w:r>
    </w:p>
    <w:p w:rsidR="00E94AA2" w:rsidRPr="00E94AA2" w:rsidRDefault="004632C4" w:rsidP="00E94AA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posetili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Počekovina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teritoriji</w:t>
      </w:r>
      <w:r w:rsid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Trstenik</w:t>
      </w:r>
      <w:r w:rsid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gde</w:t>
      </w:r>
      <w:r w:rsid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imali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niz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pojedinačnih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razgovora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poljoprivrednicima</w:t>
      </w:r>
      <w:r w:rsidR="00E94AA2" w:rsidRPr="00E94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čija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domaćinstav</w:t>
      </w:r>
      <w:proofErr w:type="spellEnd"/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direktno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pretrpela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štetu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nastalih</w:t>
      </w:r>
      <w:r w:rsidR="00E94AA2" w:rsidRPr="00E9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</w:t>
      </w:r>
      <w:r w:rsidR="00E94AA2" w:rsidRPr="00E94AA2">
        <w:rPr>
          <w:rFonts w:ascii="Times New Roman" w:hAnsi="Times New Roman"/>
          <w:sz w:val="24"/>
          <w:szCs w:val="24"/>
        </w:rPr>
        <w:t>.</w:t>
      </w:r>
    </w:p>
    <w:p w:rsidR="00331420" w:rsidRDefault="00331420" w:rsidP="00AF6711">
      <w:pPr>
        <w:ind w:firstLine="0"/>
      </w:pPr>
    </w:p>
    <w:p w:rsidR="00AF6711" w:rsidRPr="00AF6711" w:rsidRDefault="00AF6711" w:rsidP="00AF6711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CA6B8F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975A22" w:rsidRDefault="00331420" w:rsidP="00331420">
      <w:pPr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    </w:t>
      </w:r>
      <w:r w:rsidR="004632C4">
        <w:rPr>
          <w:rFonts w:ascii="Times New Roman" w:hAnsi="Times New Roman"/>
          <w:sz w:val="24"/>
          <w:szCs w:val="24"/>
        </w:rPr>
        <w:t>SEKRETAR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4632C4">
        <w:rPr>
          <w:rFonts w:ascii="Times New Roman" w:hAnsi="Times New Roman"/>
          <w:sz w:val="24"/>
          <w:szCs w:val="24"/>
        </w:rPr>
        <w:t>PREDSEDNIK</w:t>
      </w:r>
      <w:r w:rsidRPr="00331420">
        <w:rPr>
          <w:rFonts w:ascii="Times New Roman" w:hAnsi="Times New Roman"/>
          <w:sz w:val="24"/>
          <w:szCs w:val="24"/>
        </w:rPr>
        <w:t xml:space="preserve"> </w:t>
      </w: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834F7B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</w:t>
      </w:r>
      <w:r w:rsidR="004632C4">
        <w:rPr>
          <w:rFonts w:ascii="Times New Roman" w:hAnsi="Times New Roman"/>
          <w:sz w:val="24"/>
          <w:szCs w:val="24"/>
        </w:rPr>
        <w:t>Veljko</w:t>
      </w:r>
      <w:r w:rsidRPr="00331420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Racković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4632C4">
        <w:rPr>
          <w:rFonts w:ascii="Times New Roman" w:hAnsi="Times New Roman"/>
          <w:sz w:val="24"/>
          <w:szCs w:val="24"/>
        </w:rPr>
        <w:t>Marijan</w:t>
      </w:r>
      <w:r w:rsidR="00834F7B">
        <w:rPr>
          <w:rFonts w:ascii="Times New Roman" w:hAnsi="Times New Roman"/>
          <w:sz w:val="24"/>
          <w:szCs w:val="24"/>
        </w:rPr>
        <w:t xml:space="preserve"> </w:t>
      </w:r>
      <w:r w:rsidR="004632C4">
        <w:rPr>
          <w:rFonts w:ascii="Times New Roman" w:hAnsi="Times New Roman"/>
          <w:sz w:val="24"/>
          <w:szCs w:val="24"/>
        </w:rPr>
        <w:t>Rističević</w:t>
      </w:r>
    </w:p>
    <w:p w:rsidR="00331420" w:rsidRPr="00331420" w:rsidRDefault="00331420" w:rsidP="00331420">
      <w:pPr>
        <w:rPr>
          <w:rFonts w:ascii="Times New Roman" w:hAnsi="Times New Roman"/>
          <w:sz w:val="24"/>
          <w:szCs w:val="24"/>
        </w:rPr>
      </w:pPr>
    </w:p>
    <w:p w:rsidR="00B91CBC" w:rsidRPr="0065130B" w:rsidRDefault="00B91CBC" w:rsidP="00510910">
      <w:pPr>
        <w:ind w:firstLine="0"/>
        <w:rPr>
          <w:rFonts w:ascii="Times New Roman" w:hAnsi="Times New Roman"/>
          <w:sz w:val="24"/>
          <w:szCs w:val="24"/>
        </w:rPr>
      </w:pPr>
    </w:p>
    <w:p w:rsidR="00510910" w:rsidRPr="00545461" w:rsidRDefault="00510910" w:rsidP="00BD6BAD">
      <w:pPr>
        <w:rPr>
          <w:rFonts w:ascii="Times New Roman" w:hAnsi="Times New Roman"/>
          <w:sz w:val="24"/>
          <w:szCs w:val="24"/>
        </w:rPr>
      </w:pPr>
    </w:p>
    <w:p w:rsidR="005E5FBA" w:rsidRPr="002B1BFE" w:rsidRDefault="005E5FBA" w:rsidP="008F2466">
      <w:pPr>
        <w:rPr>
          <w:rFonts w:ascii="Times New Roman" w:hAnsi="Times New Roman"/>
        </w:rPr>
      </w:pPr>
    </w:p>
    <w:p w:rsidR="002B1BFE" w:rsidRPr="002B1BFE" w:rsidRDefault="002B1BFE" w:rsidP="008F2466">
      <w:pPr>
        <w:rPr>
          <w:rFonts w:ascii="Times New Roman" w:hAnsi="Times New Roman"/>
          <w:b/>
          <w:sz w:val="24"/>
          <w:szCs w:val="24"/>
        </w:rPr>
      </w:pPr>
    </w:p>
    <w:p w:rsidR="008F2466" w:rsidRPr="00590CA1" w:rsidRDefault="008F2466" w:rsidP="00480963">
      <w:pPr>
        <w:ind w:left="720" w:firstLine="720"/>
        <w:rPr>
          <w:rFonts w:ascii="Times New Roman" w:hAnsi="Times New Roman"/>
        </w:rPr>
      </w:pPr>
    </w:p>
    <w:sectPr w:rsidR="008F2466" w:rsidRPr="00590CA1" w:rsidSect="00EA3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75" w:rsidRDefault="003A2675" w:rsidP="004632C4">
      <w:r>
        <w:separator/>
      </w:r>
    </w:p>
  </w:endnote>
  <w:endnote w:type="continuationSeparator" w:id="0">
    <w:p w:rsidR="003A2675" w:rsidRDefault="003A2675" w:rsidP="0046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C4" w:rsidRDefault="00463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C4" w:rsidRDefault="004632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C4" w:rsidRDefault="00463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75" w:rsidRDefault="003A2675" w:rsidP="004632C4">
      <w:r>
        <w:separator/>
      </w:r>
    </w:p>
  </w:footnote>
  <w:footnote w:type="continuationSeparator" w:id="0">
    <w:p w:rsidR="003A2675" w:rsidRDefault="003A2675" w:rsidP="00463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C4" w:rsidRDefault="004632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C4" w:rsidRDefault="004632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C4" w:rsidRDefault="00463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7CDC"/>
    <w:multiLevelType w:val="hybridMultilevel"/>
    <w:tmpl w:val="D2825352"/>
    <w:lvl w:ilvl="0" w:tplc="9C20F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A0045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984843"/>
    <w:multiLevelType w:val="hybridMultilevel"/>
    <w:tmpl w:val="A0045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59"/>
    <w:rsid w:val="00002726"/>
    <w:rsid w:val="0005512B"/>
    <w:rsid w:val="00062609"/>
    <w:rsid w:val="0007059D"/>
    <w:rsid w:val="00081156"/>
    <w:rsid w:val="000844CE"/>
    <w:rsid w:val="000D4C92"/>
    <w:rsid w:val="000D593A"/>
    <w:rsid w:val="000E0B69"/>
    <w:rsid w:val="00102E80"/>
    <w:rsid w:val="001051FF"/>
    <w:rsid w:val="001409E1"/>
    <w:rsid w:val="00141B4F"/>
    <w:rsid w:val="00167B12"/>
    <w:rsid w:val="00177A63"/>
    <w:rsid w:val="001D2532"/>
    <w:rsid w:val="001F0507"/>
    <w:rsid w:val="00234903"/>
    <w:rsid w:val="00261947"/>
    <w:rsid w:val="0027156E"/>
    <w:rsid w:val="002803BF"/>
    <w:rsid w:val="002823BB"/>
    <w:rsid w:val="002A3435"/>
    <w:rsid w:val="002B1BFE"/>
    <w:rsid w:val="002B2329"/>
    <w:rsid w:val="002B3A57"/>
    <w:rsid w:val="00321C0C"/>
    <w:rsid w:val="003253E4"/>
    <w:rsid w:val="00331420"/>
    <w:rsid w:val="003659DB"/>
    <w:rsid w:val="00370296"/>
    <w:rsid w:val="003A2675"/>
    <w:rsid w:val="003C000F"/>
    <w:rsid w:val="003C7437"/>
    <w:rsid w:val="003E3923"/>
    <w:rsid w:val="004632C4"/>
    <w:rsid w:val="004679DD"/>
    <w:rsid w:val="00480963"/>
    <w:rsid w:val="00491831"/>
    <w:rsid w:val="004B26C6"/>
    <w:rsid w:val="004C152B"/>
    <w:rsid w:val="004D10B1"/>
    <w:rsid w:val="004E311D"/>
    <w:rsid w:val="004F540A"/>
    <w:rsid w:val="00510910"/>
    <w:rsid w:val="00545461"/>
    <w:rsid w:val="00546375"/>
    <w:rsid w:val="00553A0D"/>
    <w:rsid w:val="00590CA1"/>
    <w:rsid w:val="005E3D25"/>
    <w:rsid w:val="005E5FBA"/>
    <w:rsid w:val="005F6334"/>
    <w:rsid w:val="00601A66"/>
    <w:rsid w:val="00621C91"/>
    <w:rsid w:val="0065130B"/>
    <w:rsid w:val="00685F8A"/>
    <w:rsid w:val="00697F59"/>
    <w:rsid w:val="006C6731"/>
    <w:rsid w:val="006C6B03"/>
    <w:rsid w:val="00707A84"/>
    <w:rsid w:val="00764751"/>
    <w:rsid w:val="007A16BB"/>
    <w:rsid w:val="007C764D"/>
    <w:rsid w:val="00804A16"/>
    <w:rsid w:val="00834F7B"/>
    <w:rsid w:val="00855392"/>
    <w:rsid w:val="00866782"/>
    <w:rsid w:val="008F13AC"/>
    <w:rsid w:val="008F2466"/>
    <w:rsid w:val="009134CA"/>
    <w:rsid w:val="00975A22"/>
    <w:rsid w:val="00977847"/>
    <w:rsid w:val="009841DF"/>
    <w:rsid w:val="00985619"/>
    <w:rsid w:val="009D0248"/>
    <w:rsid w:val="00A434E5"/>
    <w:rsid w:val="00A437C7"/>
    <w:rsid w:val="00AA0205"/>
    <w:rsid w:val="00AF6711"/>
    <w:rsid w:val="00B7025A"/>
    <w:rsid w:val="00B71AA7"/>
    <w:rsid w:val="00B848BC"/>
    <w:rsid w:val="00B91CBC"/>
    <w:rsid w:val="00B92ABD"/>
    <w:rsid w:val="00BD6BAD"/>
    <w:rsid w:val="00BE7F1D"/>
    <w:rsid w:val="00C2456B"/>
    <w:rsid w:val="00C35B59"/>
    <w:rsid w:val="00C368E3"/>
    <w:rsid w:val="00C44FBF"/>
    <w:rsid w:val="00C6188A"/>
    <w:rsid w:val="00C83F01"/>
    <w:rsid w:val="00CA6B8F"/>
    <w:rsid w:val="00CC070B"/>
    <w:rsid w:val="00CF0E6B"/>
    <w:rsid w:val="00D149AF"/>
    <w:rsid w:val="00D4274A"/>
    <w:rsid w:val="00D6040A"/>
    <w:rsid w:val="00D736F9"/>
    <w:rsid w:val="00D87343"/>
    <w:rsid w:val="00D91CF7"/>
    <w:rsid w:val="00DD04F5"/>
    <w:rsid w:val="00DE4DBC"/>
    <w:rsid w:val="00DF1895"/>
    <w:rsid w:val="00E01B61"/>
    <w:rsid w:val="00E156F6"/>
    <w:rsid w:val="00E72997"/>
    <w:rsid w:val="00E94AA2"/>
    <w:rsid w:val="00EA3A57"/>
    <w:rsid w:val="00EC2266"/>
    <w:rsid w:val="00EC2E5F"/>
    <w:rsid w:val="00FB4E60"/>
    <w:rsid w:val="00FD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59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E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32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C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632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2C4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59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E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32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C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632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2C4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info</cp:lastModifiedBy>
  <cp:revision>2</cp:revision>
  <dcterms:created xsi:type="dcterms:W3CDTF">2014-07-16T09:43:00Z</dcterms:created>
  <dcterms:modified xsi:type="dcterms:W3CDTF">2014-07-16T09:43:00Z</dcterms:modified>
</cp:coreProperties>
</file>